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E8A2D" w14:textId="09E9C55C" w:rsidR="002D6DFF" w:rsidRDefault="00CF0B76" w:rsidP="00CF0B76">
      <w:pPr>
        <w:snapToGrid w:val="0"/>
        <w:jc w:val="center"/>
        <w:rPr>
          <w:rFonts w:ascii="方正小标宋简体" w:eastAsia="方正小标宋简体"/>
          <w:bCs/>
          <w:sz w:val="44"/>
          <w:szCs w:val="44"/>
        </w:rPr>
      </w:pPr>
      <w:r w:rsidRPr="00E25D35">
        <w:rPr>
          <w:rFonts w:ascii="方正小标宋简体" w:eastAsia="方正小标宋简体" w:hint="eastAsia"/>
          <w:bCs/>
          <w:sz w:val="44"/>
          <w:szCs w:val="44"/>
        </w:rPr>
        <w:t>中国农科院“2020年中国农学会青年科技奖”获奖者名单</w:t>
      </w:r>
    </w:p>
    <w:p w14:paraId="77260DBB" w14:textId="77777777" w:rsidR="00CF0B76" w:rsidRDefault="00CF0B76" w:rsidP="00CF0B76">
      <w:pPr>
        <w:rPr>
          <w:rFonts w:ascii="仿宋_GB2312" w:eastAsia="仿宋_GB2312"/>
          <w:sz w:val="32"/>
          <w:szCs w:val="32"/>
        </w:rPr>
      </w:pPr>
    </w:p>
    <w:p w14:paraId="389DE53D" w14:textId="6D666019" w:rsidR="00CF0B76" w:rsidRPr="00CF0B76" w:rsidRDefault="00CF0B76" w:rsidP="00CF0B76">
      <w:pPr>
        <w:snapToGrid w:val="0"/>
        <w:spacing w:line="432" w:lineRule="auto"/>
        <w:rPr>
          <w:rFonts w:ascii="仿宋_GB2312" w:eastAsia="仿宋_GB2312" w:hint="eastAsia"/>
          <w:sz w:val="32"/>
          <w:szCs w:val="32"/>
        </w:rPr>
      </w:pPr>
      <w:r w:rsidRPr="00CF0B76">
        <w:rPr>
          <w:rFonts w:ascii="仿宋_GB2312" w:eastAsia="仿宋_GB2312" w:hint="eastAsia"/>
          <w:sz w:val="32"/>
          <w:szCs w:val="32"/>
        </w:rPr>
        <w:t>李慧</w:t>
      </w:r>
      <w:proofErr w:type="gramStart"/>
      <w:r w:rsidRPr="00CF0B76">
        <w:rPr>
          <w:rFonts w:ascii="仿宋_GB2312" w:eastAsia="仿宋_GB2312" w:hint="eastAsia"/>
          <w:sz w:val="32"/>
          <w:szCs w:val="32"/>
        </w:rPr>
        <w:t>慧</w:t>
      </w:r>
      <w:proofErr w:type="gramEnd"/>
      <w:r w:rsidRPr="00CF0B76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</w:t>
      </w:r>
      <w:r w:rsidRPr="00CF0B76">
        <w:rPr>
          <w:rFonts w:ascii="仿宋_GB2312" w:eastAsia="仿宋_GB2312" w:hint="eastAsia"/>
          <w:sz w:val="32"/>
          <w:szCs w:val="32"/>
        </w:rPr>
        <w:t>女</w:t>
      </w:r>
      <w:r w:rsidRPr="00CF0B76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</w:t>
      </w:r>
      <w:r w:rsidRPr="00CF0B76">
        <w:rPr>
          <w:rFonts w:ascii="仿宋_GB2312" w:eastAsia="仿宋_GB2312" w:hint="eastAsia"/>
          <w:sz w:val="32"/>
          <w:szCs w:val="32"/>
        </w:rPr>
        <w:t>作物科学研究所</w:t>
      </w:r>
    </w:p>
    <w:p w14:paraId="5B9B215B" w14:textId="0B818A75" w:rsidR="00CF0B76" w:rsidRDefault="00CF0B76" w:rsidP="00CF0B76">
      <w:pPr>
        <w:snapToGrid w:val="0"/>
        <w:spacing w:line="432" w:lineRule="auto"/>
        <w:rPr>
          <w:rFonts w:ascii="仿宋_GB2312" w:eastAsia="仿宋_GB2312"/>
          <w:sz w:val="32"/>
          <w:szCs w:val="32"/>
        </w:rPr>
      </w:pPr>
      <w:proofErr w:type="gramStart"/>
      <w:r w:rsidRPr="00CF0B76">
        <w:rPr>
          <w:rFonts w:ascii="仿宋_GB2312" w:eastAsia="仿宋_GB2312" w:hint="eastAsia"/>
          <w:sz w:val="32"/>
          <w:szCs w:val="32"/>
        </w:rPr>
        <w:t>童红宁</w:t>
      </w:r>
      <w:proofErr w:type="gramEnd"/>
      <w:r w:rsidRPr="00CF0B76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</w:t>
      </w:r>
      <w:r w:rsidRPr="00CF0B76">
        <w:rPr>
          <w:rFonts w:ascii="仿宋_GB2312" w:eastAsia="仿宋_GB2312" w:hint="eastAsia"/>
          <w:sz w:val="32"/>
          <w:szCs w:val="32"/>
        </w:rPr>
        <w:t>男</w:t>
      </w:r>
      <w:r w:rsidRPr="00CF0B76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</w:t>
      </w:r>
      <w:r w:rsidRPr="00CF0B76">
        <w:rPr>
          <w:rFonts w:ascii="仿宋_GB2312" w:eastAsia="仿宋_GB2312" w:hint="eastAsia"/>
          <w:sz w:val="32"/>
          <w:szCs w:val="32"/>
        </w:rPr>
        <w:t>作物科学研究所</w:t>
      </w:r>
    </w:p>
    <w:p w14:paraId="091F991A" w14:textId="03A96939" w:rsidR="00CF0B76" w:rsidRPr="00CF0B76" w:rsidRDefault="00CF0B76" w:rsidP="00CF0B76">
      <w:pPr>
        <w:snapToGrid w:val="0"/>
        <w:spacing w:line="432" w:lineRule="auto"/>
        <w:rPr>
          <w:rFonts w:ascii="仿宋_GB2312" w:eastAsia="仿宋_GB2312" w:hint="eastAsia"/>
          <w:sz w:val="32"/>
          <w:szCs w:val="32"/>
        </w:rPr>
      </w:pPr>
      <w:r w:rsidRPr="00CF0B76">
        <w:rPr>
          <w:rFonts w:ascii="仿宋_GB2312" w:eastAsia="仿宋_GB2312" w:hint="eastAsia"/>
          <w:sz w:val="32"/>
          <w:szCs w:val="32"/>
        </w:rPr>
        <w:t>王文生</w:t>
      </w:r>
      <w:r w:rsidRPr="00CF0B76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</w:t>
      </w:r>
      <w:r w:rsidRPr="00CF0B76">
        <w:rPr>
          <w:rFonts w:ascii="仿宋_GB2312" w:eastAsia="仿宋_GB2312" w:hint="eastAsia"/>
          <w:sz w:val="32"/>
          <w:szCs w:val="32"/>
        </w:rPr>
        <w:t>男</w:t>
      </w:r>
      <w:r w:rsidRPr="00CF0B76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CF0B76">
        <w:rPr>
          <w:rFonts w:ascii="仿宋_GB2312" w:eastAsia="仿宋_GB2312" w:hint="eastAsia"/>
          <w:sz w:val="32"/>
          <w:szCs w:val="32"/>
        </w:rPr>
        <w:t>作物科学研究所</w:t>
      </w:r>
    </w:p>
    <w:p w14:paraId="2D9ECCE0" w14:textId="62B8B18C" w:rsidR="00CF0B76" w:rsidRPr="00CF0B76" w:rsidRDefault="00CF0B76" w:rsidP="00CF0B76">
      <w:pPr>
        <w:snapToGrid w:val="0"/>
        <w:spacing w:line="432" w:lineRule="auto"/>
        <w:rPr>
          <w:rFonts w:ascii="仿宋_GB2312" w:eastAsia="仿宋_GB2312" w:hint="eastAsia"/>
          <w:sz w:val="32"/>
          <w:szCs w:val="32"/>
        </w:rPr>
      </w:pPr>
      <w:r w:rsidRPr="00CF0B76">
        <w:rPr>
          <w:rFonts w:ascii="仿宋_GB2312" w:eastAsia="仿宋_GB2312" w:hint="eastAsia"/>
          <w:sz w:val="32"/>
          <w:szCs w:val="32"/>
        </w:rPr>
        <w:t>武  晶</w:t>
      </w:r>
      <w:r w:rsidRPr="00CF0B76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</w:t>
      </w:r>
      <w:r w:rsidRPr="00CF0B76">
        <w:rPr>
          <w:rFonts w:ascii="仿宋_GB2312" w:eastAsia="仿宋_GB2312" w:hint="eastAsia"/>
          <w:sz w:val="32"/>
          <w:szCs w:val="32"/>
        </w:rPr>
        <w:t>男</w:t>
      </w:r>
      <w:r w:rsidRPr="00CF0B76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</w:t>
      </w:r>
      <w:r w:rsidRPr="00CF0B76">
        <w:rPr>
          <w:rFonts w:ascii="仿宋_GB2312" w:eastAsia="仿宋_GB2312" w:hint="eastAsia"/>
          <w:sz w:val="32"/>
          <w:szCs w:val="32"/>
        </w:rPr>
        <w:t>作物科学研究所</w:t>
      </w:r>
    </w:p>
    <w:p w14:paraId="6A254F24" w14:textId="698836F7" w:rsidR="00CF0B76" w:rsidRPr="00CF0B76" w:rsidRDefault="00CF0B76" w:rsidP="00CF0B76">
      <w:pPr>
        <w:snapToGrid w:val="0"/>
        <w:spacing w:line="432" w:lineRule="auto"/>
        <w:rPr>
          <w:rFonts w:ascii="仿宋_GB2312" w:eastAsia="仿宋_GB2312" w:hint="eastAsia"/>
          <w:sz w:val="32"/>
          <w:szCs w:val="32"/>
        </w:rPr>
      </w:pPr>
      <w:proofErr w:type="gramStart"/>
      <w:r w:rsidRPr="00CF0B76">
        <w:rPr>
          <w:rFonts w:ascii="仿宋_GB2312" w:eastAsia="仿宋_GB2312" w:hint="eastAsia"/>
          <w:sz w:val="32"/>
          <w:szCs w:val="32"/>
        </w:rPr>
        <w:t>张立超</w:t>
      </w:r>
      <w:proofErr w:type="gramEnd"/>
      <w:r w:rsidRPr="00CF0B76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</w:t>
      </w:r>
      <w:r w:rsidRPr="00CF0B76">
        <w:rPr>
          <w:rFonts w:ascii="仿宋_GB2312" w:eastAsia="仿宋_GB2312" w:hint="eastAsia"/>
          <w:sz w:val="32"/>
          <w:szCs w:val="32"/>
        </w:rPr>
        <w:t>男</w:t>
      </w:r>
      <w:r w:rsidRPr="00CF0B76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</w:t>
      </w:r>
      <w:r w:rsidRPr="00CF0B76">
        <w:rPr>
          <w:rFonts w:ascii="仿宋_GB2312" w:eastAsia="仿宋_GB2312" w:hint="eastAsia"/>
          <w:sz w:val="32"/>
          <w:szCs w:val="32"/>
        </w:rPr>
        <w:t>作物科学研究所</w:t>
      </w:r>
    </w:p>
    <w:p w14:paraId="0EDFC600" w14:textId="1948BCEE" w:rsidR="00CF0B76" w:rsidRPr="00CF0B76" w:rsidRDefault="00CF0B76" w:rsidP="00CF0B76">
      <w:pPr>
        <w:snapToGrid w:val="0"/>
        <w:spacing w:line="432" w:lineRule="auto"/>
        <w:rPr>
          <w:rFonts w:ascii="仿宋_GB2312" w:eastAsia="仿宋_GB2312" w:hint="eastAsia"/>
          <w:sz w:val="32"/>
          <w:szCs w:val="32"/>
        </w:rPr>
      </w:pPr>
      <w:r w:rsidRPr="00CF0B76">
        <w:rPr>
          <w:rFonts w:ascii="仿宋_GB2312" w:eastAsia="仿宋_GB2312" w:hint="eastAsia"/>
          <w:sz w:val="32"/>
          <w:szCs w:val="32"/>
        </w:rPr>
        <w:t>宁约</w:t>
      </w:r>
      <w:proofErr w:type="gramStart"/>
      <w:r w:rsidRPr="00CF0B76">
        <w:rPr>
          <w:rFonts w:ascii="仿宋_GB2312" w:eastAsia="仿宋_GB2312" w:hint="eastAsia"/>
          <w:sz w:val="32"/>
          <w:szCs w:val="32"/>
        </w:rPr>
        <w:t>瑟</w:t>
      </w:r>
      <w:proofErr w:type="gramEnd"/>
      <w:r w:rsidRPr="00CF0B76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</w:t>
      </w:r>
      <w:r w:rsidRPr="00CF0B76">
        <w:rPr>
          <w:rFonts w:ascii="仿宋_GB2312" w:eastAsia="仿宋_GB2312" w:hint="eastAsia"/>
          <w:sz w:val="32"/>
          <w:szCs w:val="32"/>
        </w:rPr>
        <w:t>男</w:t>
      </w:r>
      <w:r w:rsidRPr="00CF0B76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</w:t>
      </w:r>
      <w:r w:rsidRPr="00CF0B76">
        <w:rPr>
          <w:rFonts w:ascii="仿宋_GB2312" w:eastAsia="仿宋_GB2312" w:hint="eastAsia"/>
          <w:sz w:val="32"/>
          <w:szCs w:val="32"/>
        </w:rPr>
        <w:t>植物保护研究所</w:t>
      </w:r>
    </w:p>
    <w:p w14:paraId="7D3FF1FD" w14:textId="0A57FD7A" w:rsidR="00CF0B76" w:rsidRPr="00CF0B76" w:rsidRDefault="00CF0B76" w:rsidP="00CF0B76">
      <w:pPr>
        <w:snapToGrid w:val="0"/>
        <w:spacing w:line="432" w:lineRule="auto"/>
        <w:rPr>
          <w:rFonts w:ascii="仿宋_GB2312" w:eastAsia="仿宋_GB2312" w:hint="eastAsia"/>
          <w:sz w:val="32"/>
          <w:szCs w:val="32"/>
        </w:rPr>
      </w:pPr>
      <w:r w:rsidRPr="00CF0B76">
        <w:rPr>
          <w:rFonts w:ascii="仿宋_GB2312" w:eastAsia="仿宋_GB2312" w:hint="eastAsia"/>
          <w:sz w:val="32"/>
          <w:szCs w:val="32"/>
        </w:rPr>
        <w:t>郭兆将</w:t>
      </w:r>
      <w:r w:rsidRPr="00CF0B76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</w:t>
      </w:r>
      <w:r w:rsidRPr="00CF0B76">
        <w:rPr>
          <w:rFonts w:ascii="仿宋_GB2312" w:eastAsia="仿宋_GB2312" w:hint="eastAsia"/>
          <w:sz w:val="32"/>
          <w:szCs w:val="32"/>
        </w:rPr>
        <w:t>男</w:t>
      </w:r>
      <w:r w:rsidRPr="00CF0B76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</w:t>
      </w:r>
      <w:r w:rsidRPr="00CF0B76">
        <w:rPr>
          <w:rFonts w:ascii="仿宋_GB2312" w:eastAsia="仿宋_GB2312" w:hint="eastAsia"/>
          <w:sz w:val="32"/>
          <w:szCs w:val="32"/>
        </w:rPr>
        <w:t>蔬菜花卉研究所</w:t>
      </w:r>
    </w:p>
    <w:p w14:paraId="6EB1044D" w14:textId="6CA3D92E" w:rsidR="00CF0B76" w:rsidRPr="00CF0B76" w:rsidRDefault="00CF0B76" w:rsidP="00CF0B76">
      <w:pPr>
        <w:snapToGrid w:val="0"/>
        <w:spacing w:line="432" w:lineRule="auto"/>
        <w:rPr>
          <w:rFonts w:ascii="仿宋_GB2312" w:eastAsia="仿宋_GB2312" w:hint="eastAsia"/>
          <w:sz w:val="32"/>
          <w:szCs w:val="32"/>
        </w:rPr>
      </w:pPr>
      <w:r w:rsidRPr="00CF0B76">
        <w:rPr>
          <w:rFonts w:ascii="仿宋_GB2312" w:eastAsia="仿宋_GB2312" w:hint="eastAsia"/>
          <w:sz w:val="32"/>
          <w:szCs w:val="32"/>
        </w:rPr>
        <w:t>苏</w:t>
      </w:r>
      <w:proofErr w:type="gramStart"/>
      <w:r w:rsidRPr="00CF0B76">
        <w:rPr>
          <w:rFonts w:ascii="仿宋_GB2312" w:eastAsia="仿宋_GB2312" w:hint="eastAsia"/>
          <w:sz w:val="32"/>
          <w:szCs w:val="32"/>
        </w:rPr>
        <w:t>世</w:t>
      </w:r>
      <w:proofErr w:type="gramEnd"/>
      <w:r w:rsidRPr="00CF0B76">
        <w:rPr>
          <w:rFonts w:ascii="仿宋_GB2312" w:eastAsia="仿宋_GB2312" w:hint="eastAsia"/>
          <w:sz w:val="32"/>
          <w:szCs w:val="32"/>
        </w:rPr>
        <w:t>鸣</w:t>
      </w:r>
      <w:r w:rsidRPr="00CF0B76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</w:t>
      </w:r>
      <w:r w:rsidRPr="00CF0B76">
        <w:rPr>
          <w:rFonts w:ascii="仿宋_GB2312" w:eastAsia="仿宋_GB2312" w:hint="eastAsia"/>
          <w:sz w:val="32"/>
          <w:szCs w:val="32"/>
        </w:rPr>
        <w:t>男</w:t>
      </w:r>
      <w:r w:rsidRPr="00CF0B76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</w:t>
      </w:r>
      <w:r w:rsidRPr="00CF0B76">
        <w:rPr>
          <w:rFonts w:ascii="仿宋_GB2312" w:eastAsia="仿宋_GB2312" w:hint="eastAsia"/>
          <w:sz w:val="32"/>
          <w:szCs w:val="32"/>
        </w:rPr>
        <w:t>农业环境与可持续发展研究所</w:t>
      </w:r>
    </w:p>
    <w:p w14:paraId="7C2B8AAD" w14:textId="64CFABD3" w:rsidR="00CF0B76" w:rsidRPr="00CF0B76" w:rsidRDefault="00CF0B76" w:rsidP="00CF0B76">
      <w:pPr>
        <w:snapToGrid w:val="0"/>
        <w:spacing w:line="432" w:lineRule="auto"/>
        <w:rPr>
          <w:rFonts w:ascii="仿宋_GB2312" w:eastAsia="仿宋_GB2312" w:hint="eastAsia"/>
          <w:sz w:val="32"/>
          <w:szCs w:val="32"/>
        </w:rPr>
      </w:pPr>
      <w:r w:rsidRPr="00CF0B76">
        <w:rPr>
          <w:rFonts w:ascii="仿宋_GB2312" w:eastAsia="仿宋_GB2312" w:hint="eastAsia"/>
          <w:sz w:val="32"/>
          <w:szCs w:val="32"/>
        </w:rPr>
        <w:t>姚宗路</w:t>
      </w:r>
      <w:r w:rsidRPr="00CF0B76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</w:t>
      </w:r>
      <w:r w:rsidRPr="00CF0B76">
        <w:rPr>
          <w:rFonts w:ascii="仿宋_GB2312" w:eastAsia="仿宋_GB2312" w:hint="eastAsia"/>
          <w:sz w:val="32"/>
          <w:szCs w:val="32"/>
        </w:rPr>
        <w:t>男</w:t>
      </w:r>
      <w:r w:rsidRPr="00CF0B76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</w:t>
      </w:r>
      <w:r w:rsidRPr="00CF0B76">
        <w:rPr>
          <w:rFonts w:ascii="仿宋_GB2312" w:eastAsia="仿宋_GB2312" w:hint="eastAsia"/>
          <w:sz w:val="32"/>
          <w:szCs w:val="32"/>
        </w:rPr>
        <w:t>农业环境与可持续发展研究所</w:t>
      </w:r>
    </w:p>
    <w:p w14:paraId="401EAAA8" w14:textId="0DFFB012" w:rsidR="00CF0B76" w:rsidRPr="00CF0B76" w:rsidRDefault="00CF0B76" w:rsidP="00CF0B76">
      <w:pPr>
        <w:snapToGrid w:val="0"/>
        <w:spacing w:line="432" w:lineRule="auto"/>
        <w:rPr>
          <w:rFonts w:ascii="仿宋_GB2312" w:eastAsia="仿宋_GB2312" w:hint="eastAsia"/>
          <w:sz w:val="32"/>
          <w:szCs w:val="32"/>
        </w:rPr>
      </w:pPr>
      <w:proofErr w:type="gramStart"/>
      <w:r w:rsidRPr="00CF0B76">
        <w:rPr>
          <w:rFonts w:ascii="仿宋_GB2312" w:eastAsia="仿宋_GB2312" w:hint="eastAsia"/>
          <w:sz w:val="32"/>
          <w:szCs w:val="32"/>
        </w:rPr>
        <w:t>黄火清</w:t>
      </w:r>
      <w:proofErr w:type="gramEnd"/>
      <w:r w:rsidRPr="00CF0B76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</w:t>
      </w:r>
      <w:r w:rsidRPr="00CF0B76">
        <w:rPr>
          <w:rFonts w:ascii="仿宋_GB2312" w:eastAsia="仿宋_GB2312" w:hint="eastAsia"/>
          <w:sz w:val="32"/>
          <w:szCs w:val="32"/>
        </w:rPr>
        <w:t>男</w:t>
      </w:r>
      <w:r w:rsidRPr="00CF0B76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</w:t>
      </w:r>
      <w:r w:rsidRPr="00CF0B76">
        <w:rPr>
          <w:rFonts w:ascii="仿宋_GB2312" w:eastAsia="仿宋_GB2312" w:hint="eastAsia"/>
          <w:sz w:val="32"/>
          <w:szCs w:val="32"/>
        </w:rPr>
        <w:t>北京畜牧兽医研究所</w:t>
      </w:r>
    </w:p>
    <w:p w14:paraId="14839F30" w14:textId="25126407" w:rsidR="00CF0B76" w:rsidRPr="00CF0B76" w:rsidRDefault="00CF0B76" w:rsidP="00CF0B76">
      <w:pPr>
        <w:snapToGrid w:val="0"/>
        <w:spacing w:line="432" w:lineRule="auto"/>
        <w:rPr>
          <w:rFonts w:ascii="仿宋_GB2312" w:eastAsia="仿宋_GB2312" w:hint="eastAsia"/>
          <w:sz w:val="32"/>
          <w:szCs w:val="32"/>
        </w:rPr>
      </w:pPr>
      <w:r w:rsidRPr="00CF0B76">
        <w:rPr>
          <w:rFonts w:ascii="仿宋_GB2312" w:eastAsia="仿宋_GB2312" w:hint="eastAsia"/>
          <w:sz w:val="32"/>
          <w:szCs w:val="32"/>
        </w:rPr>
        <w:t>王宝宝</w:t>
      </w:r>
      <w:r w:rsidRPr="00CF0B76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</w:t>
      </w:r>
      <w:r w:rsidRPr="00CF0B76">
        <w:rPr>
          <w:rFonts w:ascii="仿宋_GB2312" w:eastAsia="仿宋_GB2312" w:hint="eastAsia"/>
          <w:sz w:val="32"/>
          <w:szCs w:val="32"/>
        </w:rPr>
        <w:t>男</w:t>
      </w:r>
      <w:r w:rsidRPr="00CF0B76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</w:t>
      </w:r>
      <w:r w:rsidRPr="00CF0B76">
        <w:rPr>
          <w:rFonts w:ascii="仿宋_GB2312" w:eastAsia="仿宋_GB2312" w:hint="eastAsia"/>
          <w:sz w:val="32"/>
          <w:szCs w:val="32"/>
        </w:rPr>
        <w:t>生物技术研究所</w:t>
      </w:r>
    </w:p>
    <w:p w14:paraId="254F3CCC" w14:textId="0EE83C69" w:rsidR="00CF0B76" w:rsidRPr="00CF0B76" w:rsidRDefault="00CF0B76" w:rsidP="00CF0B76">
      <w:pPr>
        <w:snapToGrid w:val="0"/>
        <w:spacing w:line="432" w:lineRule="auto"/>
        <w:rPr>
          <w:rFonts w:ascii="仿宋_GB2312" w:eastAsia="仿宋_GB2312" w:hint="eastAsia"/>
          <w:sz w:val="32"/>
          <w:szCs w:val="32"/>
        </w:rPr>
      </w:pPr>
      <w:r w:rsidRPr="00CF0B76">
        <w:rPr>
          <w:rFonts w:ascii="仿宋_GB2312" w:eastAsia="仿宋_GB2312" w:hint="eastAsia"/>
          <w:sz w:val="32"/>
          <w:szCs w:val="32"/>
        </w:rPr>
        <w:t>王克剑</w:t>
      </w:r>
      <w:r w:rsidRPr="00CF0B76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</w:t>
      </w:r>
      <w:r w:rsidRPr="00CF0B76">
        <w:rPr>
          <w:rFonts w:ascii="仿宋_GB2312" w:eastAsia="仿宋_GB2312" w:hint="eastAsia"/>
          <w:sz w:val="32"/>
          <w:szCs w:val="32"/>
        </w:rPr>
        <w:t>男</w:t>
      </w:r>
      <w:r w:rsidRPr="00CF0B76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</w:t>
      </w:r>
      <w:r w:rsidRPr="00CF0B76">
        <w:rPr>
          <w:rFonts w:ascii="仿宋_GB2312" w:eastAsia="仿宋_GB2312" w:hint="eastAsia"/>
          <w:sz w:val="32"/>
          <w:szCs w:val="32"/>
        </w:rPr>
        <w:t>中国水稻研究所</w:t>
      </w:r>
    </w:p>
    <w:p w14:paraId="61852989" w14:textId="4D9430F1" w:rsidR="00CF0B76" w:rsidRPr="00CF0B76" w:rsidRDefault="00CF0B76" w:rsidP="00CF0B76">
      <w:pPr>
        <w:snapToGrid w:val="0"/>
        <w:spacing w:line="432" w:lineRule="auto"/>
        <w:rPr>
          <w:rFonts w:ascii="仿宋_GB2312" w:eastAsia="仿宋_GB2312" w:hint="eastAsia"/>
          <w:sz w:val="32"/>
          <w:szCs w:val="32"/>
        </w:rPr>
      </w:pPr>
      <w:r w:rsidRPr="00CF0B76">
        <w:rPr>
          <w:rFonts w:ascii="仿宋_GB2312" w:eastAsia="仿宋_GB2312" w:hint="eastAsia"/>
          <w:sz w:val="32"/>
          <w:szCs w:val="32"/>
        </w:rPr>
        <w:t>马雄风</w:t>
      </w:r>
      <w:r w:rsidRPr="00CF0B76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</w:t>
      </w:r>
      <w:r w:rsidRPr="00CF0B76">
        <w:rPr>
          <w:rFonts w:ascii="仿宋_GB2312" w:eastAsia="仿宋_GB2312" w:hint="eastAsia"/>
          <w:sz w:val="32"/>
          <w:szCs w:val="32"/>
        </w:rPr>
        <w:t>男</w:t>
      </w:r>
      <w:r w:rsidRPr="00CF0B76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</w:t>
      </w:r>
      <w:r w:rsidRPr="00CF0B76">
        <w:rPr>
          <w:rFonts w:ascii="仿宋_GB2312" w:eastAsia="仿宋_GB2312" w:hint="eastAsia"/>
          <w:sz w:val="32"/>
          <w:szCs w:val="32"/>
        </w:rPr>
        <w:t>棉花研究所</w:t>
      </w:r>
    </w:p>
    <w:p w14:paraId="493F93AB" w14:textId="49266391" w:rsidR="00CF0B76" w:rsidRPr="00CF0B76" w:rsidRDefault="00CF0B76" w:rsidP="00CF0B76">
      <w:pPr>
        <w:snapToGrid w:val="0"/>
        <w:spacing w:line="432" w:lineRule="auto"/>
        <w:rPr>
          <w:rFonts w:ascii="仿宋_GB2312" w:eastAsia="仿宋_GB2312" w:hint="eastAsia"/>
          <w:sz w:val="32"/>
          <w:szCs w:val="32"/>
        </w:rPr>
      </w:pPr>
      <w:r w:rsidRPr="00CF0B76">
        <w:rPr>
          <w:rFonts w:ascii="仿宋_GB2312" w:eastAsia="仿宋_GB2312" w:hint="eastAsia"/>
          <w:sz w:val="32"/>
          <w:szCs w:val="32"/>
        </w:rPr>
        <w:t>张良晓</w:t>
      </w:r>
      <w:r w:rsidRPr="00CF0B76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</w:t>
      </w:r>
      <w:r w:rsidRPr="00CF0B76">
        <w:rPr>
          <w:rFonts w:ascii="仿宋_GB2312" w:eastAsia="仿宋_GB2312" w:hint="eastAsia"/>
          <w:sz w:val="32"/>
          <w:szCs w:val="32"/>
        </w:rPr>
        <w:t>男</w:t>
      </w:r>
      <w:r w:rsidRPr="00CF0B76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</w:t>
      </w:r>
      <w:r w:rsidRPr="00CF0B76">
        <w:rPr>
          <w:rFonts w:ascii="仿宋_GB2312" w:eastAsia="仿宋_GB2312" w:hint="eastAsia"/>
          <w:sz w:val="32"/>
          <w:szCs w:val="32"/>
        </w:rPr>
        <w:t>油料作物研究所</w:t>
      </w:r>
    </w:p>
    <w:p w14:paraId="244F777C" w14:textId="60C69F98" w:rsidR="00CF0B76" w:rsidRPr="00CF0B76" w:rsidRDefault="00CF0B76" w:rsidP="00CF0B76">
      <w:pPr>
        <w:snapToGrid w:val="0"/>
        <w:spacing w:line="432" w:lineRule="auto"/>
        <w:rPr>
          <w:rFonts w:ascii="仿宋_GB2312" w:eastAsia="仿宋_GB2312" w:hint="eastAsia"/>
          <w:sz w:val="32"/>
          <w:szCs w:val="32"/>
        </w:rPr>
      </w:pPr>
      <w:r w:rsidRPr="00CF0B76">
        <w:rPr>
          <w:rFonts w:ascii="仿宋_GB2312" w:eastAsia="仿宋_GB2312" w:hint="eastAsia"/>
          <w:sz w:val="32"/>
          <w:szCs w:val="32"/>
        </w:rPr>
        <w:t>朱紫祥</w:t>
      </w:r>
      <w:r w:rsidRPr="00CF0B76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</w:t>
      </w:r>
      <w:r w:rsidRPr="00CF0B76">
        <w:rPr>
          <w:rFonts w:ascii="仿宋_GB2312" w:eastAsia="仿宋_GB2312" w:hint="eastAsia"/>
          <w:sz w:val="32"/>
          <w:szCs w:val="32"/>
        </w:rPr>
        <w:t>男</w:t>
      </w:r>
      <w:r w:rsidRPr="00CF0B76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</w:t>
      </w:r>
      <w:r w:rsidRPr="00CF0B76">
        <w:rPr>
          <w:rFonts w:ascii="仿宋_GB2312" w:eastAsia="仿宋_GB2312" w:hint="eastAsia"/>
          <w:sz w:val="32"/>
          <w:szCs w:val="32"/>
        </w:rPr>
        <w:t>兰州兽医研究所</w:t>
      </w:r>
    </w:p>
    <w:p w14:paraId="574DAC62" w14:textId="6684A918" w:rsidR="00CF0B76" w:rsidRPr="00CF0B76" w:rsidRDefault="00CF0B76" w:rsidP="00CF0B76">
      <w:pPr>
        <w:snapToGrid w:val="0"/>
        <w:spacing w:line="432" w:lineRule="auto"/>
        <w:rPr>
          <w:rFonts w:ascii="仿宋_GB2312" w:eastAsia="仿宋_GB2312" w:hint="eastAsia"/>
          <w:sz w:val="32"/>
          <w:szCs w:val="32"/>
        </w:rPr>
      </w:pPr>
      <w:r w:rsidRPr="00CF0B76">
        <w:rPr>
          <w:rFonts w:ascii="仿宋_GB2312" w:eastAsia="仿宋_GB2312" w:hint="eastAsia"/>
          <w:sz w:val="32"/>
          <w:szCs w:val="32"/>
        </w:rPr>
        <w:t>申  锋</w:t>
      </w:r>
      <w:r w:rsidRPr="00CF0B76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</w:t>
      </w:r>
      <w:r w:rsidRPr="00CF0B76">
        <w:rPr>
          <w:rFonts w:ascii="仿宋_GB2312" w:eastAsia="仿宋_GB2312" w:hint="eastAsia"/>
          <w:sz w:val="32"/>
          <w:szCs w:val="32"/>
        </w:rPr>
        <w:t>男</w:t>
      </w:r>
      <w:r w:rsidRPr="00CF0B76"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 xml:space="preserve"> </w:t>
      </w:r>
      <w:r w:rsidRPr="00CF0B76">
        <w:rPr>
          <w:rFonts w:ascii="仿宋_GB2312" w:eastAsia="仿宋_GB2312" w:hint="eastAsia"/>
          <w:sz w:val="32"/>
          <w:szCs w:val="32"/>
        </w:rPr>
        <w:t>农业农村部环境保护科研监测所</w:t>
      </w:r>
    </w:p>
    <w:sectPr w:rsidR="00CF0B76" w:rsidRPr="00CF0B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17ACB" w14:textId="77777777" w:rsidR="002E7F6C" w:rsidRDefault="002E7F6C" w:rsidP="00CF0B76">
      <w:r>
        <w:separator/>
      </w:r>
    </w:p>
  </w:endnote>
  <w:endnote w:type="continuationSeparator" w:id="0">
    <w:p w14:paraId="5E7D4D8E" w14:textId="77777777" w:rsidR="002E7F6C" w:rsidRDefault="002E7F6C" w:rsidP="00CF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BE8E8" w14:textId="77777777" w:rsidR="002E7F6C" w:rsidRDefault="002E7F6C" w:rsidP="00CF0B76">
      <w:r>
        <w:separator/>
      </w:r>
    </w:p>
  </w:footnote>
  <w:footnote w:type="continuationSeparator" w:id="0">
    <w:p w14:paraId="17A5281D" w14:textId="77777777" w:rsidR="002E7F6C" w:rsidRDefault="002E7F6C" w:rsidP="00CF0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66DC1"/>
    <w:rsid w:val="00166DC1"/>
    <w:rsid w:val="002E7F6C"/>
    <w:rsid w:val="00842B1F"/>
    <w:rsid w:val="009B4747"/>
    <w:rsid w:val="00CF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C142A"/>
  <w15:chartTrackingRefBased/>
  <w15:docId w15:val="{331808BD-33BC-42A2-A649-F91FA554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B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0B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0B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0B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鞠光伟</dc:creator>
  <cp:keywords/>
  <dc:description/>
  <cp:lastModifiedBy>鞠光伟</cp:lastModifiedBy>
  <cp:revision>2</cp:revision>
  <dcterms:created xsi:type="dcterms:W3CDTF">2021-03-11T02:34:00Z</dcterms:created>
  <dcterms:modified xsi:type="dcterms:W3CDTF">2021-03-11T02:43:00Z</dcterms:modified>
</cp:coreProperties>
</file>